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 xml:space="preserve">附件 </w:t>
      </w:r>
      <w:r>
        <w:rPr>
          <w:rFonts w:hint="eastAsia" w:ascii="仿宋_GB2312" w:eastAsia="仿宋_GB2312"/>
          <w:b/>
          <w:bCs/>
          <w:szCs w:val="21"/>
        </w:rPr>
        <w:t xml:space="preserve">               </w:t>
      </w:r>
      <w:r>
        <w:rPr>
          <w:rFonts w:hint="eastAsia" w:ascii="仿宋_GB2312" w:eastAsia="仿宋_GB2312"/>
          <w:b/>
          <w:bCs/>
          <w:sz w:val="30"/>
          <w:szCs w:val="30"/>
        </w:rPr>
        <w:t>202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3中国</w:t>
      </w:r>
      <w:r>
        <w:rPr>
          <w:rFonts w:hint="eastAsia" w:ascii="仿宋_GB2312" w:eastAsia="仿宋_GB2312"/>
          <w:b/>
          <w:bCs/>
          <w:sz w:val="30"/>
          <w:szCs w:val="30"/>
        </w:rPr>
        <w:t>能源经济形势报告会</w:t>
      </w:r>
    </w:p>
    <w:p>
      <w:pPr>
        <w:spacing w:line="400" w:lineRule="exact"/>
        <w:ind w:firstLine="3765" w:firstLineChars="125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参会回执</w:t>
      </w:r>
    </w:p>
    <w:p>
      <w:pPr>
        <w:spacing w:line="4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Cs w:val="21"/>
        </w:rPr>
        <w:t xml:space="preserve">     （此表格复印有效）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440"/>
        <w:gridCol w:w="900"/>
        <w:gridCol w:w="2197"/>
        <w:gridCol w:w="863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开票名称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□增值税普通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eastAsia="仿宋_GB2312"/>
                <w:bCs/>
                <w:sz w:val="24"/>
              </w:rPr>
              <w:t>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通信地址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14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14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微信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4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14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微信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14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4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微信</w:t>
            </w:r>
          </w:p>
        </w:tc>
        <w:tc>
          <w:tcPr>
            <w:tcW w:w="219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住宿预订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spacing w:line="360" w:lineRule="exact"/>
              <w:ind w:left="240" w:hanging="240" w:hangingChars="100"/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北京铁道大厦主楼单人间550元/间/天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（含早），</w:t>
            </w:r>
          </w:p>
          <w:p>
            <w:pPr>
              <w:spacing w:line="360" w:lineRule="exact"/>
              <w:ind w:left="240" w:hanging="240" w:hangingChars="100"/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房间预订：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 xml:space="preserve">单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标。</w:t>
            </w:r>
          </w:p>
          <w:p>
            <w:pPr>
              <w:spacing w:line="360" w:lineRule="exact"/>
              <w:ind w:left="240" w:hanging="240" w:hangingChars="100"/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北京铁道大厦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北楼单人间420元/间/天（含早），</w:t>
            </w:r>
            <w:bookmarkStart w:id="0" w:name="_GoBack"/>
            <w:bookmarkEnd w:id="0"/>
          </w:p>
          <w:p>
            <w:pPr>
              <w:spacing w:line="360" w:lineRule="exact"/>
              <w:ind w:left="240" w:hanging="240" w:hangingChars="100"/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房间预订：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 xml:space="preserve">单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标。</w:t>
            </w:r>
          </w:p>
          <w:p>
            <w:pPr>
              <w:spacing w:line="360" w:lineRule="exact"/>
              <w:ind w:left="240" w:hanging="240" w:hanging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不用安排住宿（不预订不留房）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汇款方式</w:t>
            </w:r>
          </w:p>
        </w:tc>
        <w:tc>
          <w:tcPr>
            <w:tcW w:w="7339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开户名：北京能源与环境学会 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开户行：工商银行北京西客站支行 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帐  号：0200201209201704027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   注</w:t>
            </w:r>
          </w:p>
        </w:tc>
        <w:tc>
          <w:tcPr>
            <w:tcW w:w="7339" w:type="dxa"/>
            <w:gridSpan w:val="5"/>
          </w:tcPr>
          <w:p>
            <w:pPr>
              <w:spacing w:line="360" w:lineRule="exact"/>
              <w:ind w:left="240" w:hanging="240" w:hanging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1、标准会议费2800元/人，主办单位会员会议费优惠至2200元/人。会议费包括会务费、资料费、会期餐费。住宿统一安排，费用自理。</w:t>
            </w:r>
          </w:p>
          <w:p>
            <w:pPr>
              <w:spacing w:line="360" w:lineRule="exact"/>
              <w:ind w:left="360" w:hanging="360" w:hangingChars="1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2、请参会代表及时加入会议群，以便获取会议专家PPT。</w:t>
            </w:r>
          </w:p>
          <w:p>
            <w:pPr>
              <w:spacing w:line="360" w:lineRule="exact"/>
              <w:ind w:left="360" w:hanging="360" w:hangingChars="1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3、进出会场凭参会代表证，无证人员拒绝进入会场。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本次会议是闭门会议，谢绝媒体、记者出席，望各媒体谅解。</w:t>
            </w:r>
          </w:p>
        </w:tc>
      </w:tr>
    </w:tbl>
    <w:p>
      <w:pPr>
        <w:spacing w:line="520" w:lineRule="exact"/>
        <w:ind w:firstLine="520" w:firstLineChars="200"/>
        <w:rPr>
          <w:rFonts w:ascii="仿宋_GB2312" w:hAnsi="宋体" w:eastAsia="仿宋_GB2312"/>
          <w:spacing w:val="10"/>
          <w:sz w:val="24"/>
        </w:rPr>
      </w:pPr>
      <w:r>
        <w:rPr>
          <w:rFonts w:hint="eastAsia" w:ascii="仿宋_GB2312" w:hAnsi="宋体" w:eastAsia="仿宋_GB2312"/>
          <w:spacing w:val="10"/>
          <w:sz w:val="24"/>
        </w:rPr>
        <w:t>联系人：</w:t>
      </w:r>
      <w:r>
        <w:rPr>
          <w:rFonts w:hint="eastAsia" w:ascii="仿宋_GB2312" w:hAnsi="宋体" w:eastAsia="仿宋_GB2312"/>
          <w:spacing w:val="10"/>
          <w:sz w:val="24"/>
          <w:lang w:val="en-US" w:eastAsia="zh-CN"/>
        </w:rPr>
        <w:t>宋老师</w:t>
      </w:r>
      <w:r>
        <w:rPr>
          <w:rFonts w:ascii="仿宋_GB2312" w:hAnsi="宋体" w:eastAsia="仿宋_GB2312"/>
          <w:spacing w:val="10"/>
          <w:sz w:val="24"/>
        </w:rPr>
        <w:t xml:space="preserve"> </w:t>
      </w:r>
    </w:p>
    <w:p>
      <w:pPr>
        <w:spacing w:line="520" w:lineRule="exact"/>
        <w:ind w:firstLine="520" w:firstLineChars="200"/>
        <w:rPr>
          <w:rFonts w:hint="default" w:ascii="仿宋_GB2312" w:hAnsi="宋体" w:eastAsia="仿宋_GB2312"/>
          <w:spacing w:val="10"/>
          <w:sz w:val="24"/>
          <w:lang w:val="en-US" w:eastAsia="zh-CN"/>
        </w:rPr>
      </w:pPr>
      <w:r>
        <w:rPr>
          <w:rFonts w:hint="eastAsia" w:ascii="仿宋_GB2312" w:hAnsi="宋体" w:eastAsia="仿宋_GB2312"/>
          <w:spacing w:val="10"/>
          <w:sz w:val="24"/>
        </w:rPr>
        <w:t>电  话：010-88505772     微信号：</w:t>
      </w:r>
      <w:r>
        <w:rPr>
          <w:rFonts w:hint="eastAsia" w:ascii="仿宋_GB2312" w:hAnsi="宋体" w:eastAsia="仿宋_GB2312"/>
          <w:spacing w:val="10"/>
          <w:sz w:val="24"/>
          <w:lang w:val="en-US" w:eastAsia="zh-CN"/>
        </w:rPr>
        <w:t>13371604560</w:t>
      </w:r>
    </w:p>
    <w:p>
      <w:pPr>
        <w:spacing w:line="520" w:lineRule="exact"/>
        <w:ind w:firstLine="525" w:firstLineChars="250"/>
        <w:rPr>
          <w:rFonts w:ascii="仿宋_GB2312" w:eastAsia="仿宋_GB2312"/>
          <w:sz w:val="28"/>
        </w:rPr>
      </w:pPr>
      <w:r>
        <w:fldChar w:fldCharType="begin"/>
      </w:r>
      <w:r>
        <w:instrText xml:space="preserve"> HYPERLINK "http://www.biee.org.cn" </w:instrText>
      </w:r>
      <w:r>
        <w:fldChar w:fldCharType="separate"/>
      </w:r>
      <w:r>
        <w:rPr>
          <w:rFonts w:hint="eastAsia" w:ascii="仿宋_GB2312" w:hAnsi="宋体" w:eastAsia="仿宋_GB2312"/>
          <w:spacing w:val="10"/>
          <w:sz w:val="24"/>
        </w:rPr>
        <w:t>http://www.biee.org.cn</w:t>
      </w:r>
      <w:r>
        <w:rPr>
          <w:rFonts w:hint="eastAsia" w:ascii="仿宋_GB2312" w:hAnsi="宋体" w:eastAsia="仿宋_GB2312"/>
          <w:spacing w:val="10"/>
          <w:sz w:val="24"/>
        </w:rPr>
        <w:fldChar w:fldCharType="end"/>
      </w:r>
      <w:r>
        <w:rPr>
          <w:rFonts w:hint="eastAsia" w:ascii="仿宋_GB2312" w:hAnsi="宋体" w:eastAsia="仿宋_GB2312"/>
          <w:spacing w:val="10"/>
          <w:sz w:val="24"/>
        </w:rPr>
        <w:t xml:space="preserve">   邮  箱：</w:t>
      </w:r>
      <w:r>
        <w:rPr>
          <w:rFonts w:hint="eastAsia" w:ascii="仿宋_GB2312" w:hAnsi="宋体" w:eastAsia="仿宋_GB2312"/>
          <w:spacing w:val="10"/>
          <w:sz w:val="24"/>
          <w:lang w:val="en-US" w:eastAsia="zh-CN"/>
        </w:rPr>
        <w:t>songzehua@126.com</w:t>
      </w:r>
      <w:r>
        <w:rPr>
          <w:rFonts w:hint="eastAsia" w:ascii="仿宋_GB2312" w:hAnsi="宋体" w:eastAsia="仿宋_GB2312"/>
          <w:spacing w:val="10"/>
          <w:sz w:val="24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Tk5MGU0NWRiNTJhMGU0OGRhYTJlYTgxM2U1MzgifQ=="/>
  </w:docVars>
  <w:rsids>
    <w:rsidRoot w:val="00166374"/>
    <w:rsid w:val="00166374"/>
    <w:rsid w:val="0076194C"/>
    <w:rsid w:val="009F69A3"/>
    <w:rsid w:val="00BC75BA"/>
    <w:rsid w:val="00C927E5"/>
    <w:rsid w:val="022246A3"/>
    <w:rsid w:val="0584003C"/>
    <w:rsid w:val="060914B4"/>
    <w:rsid w:val="0E0236E9"/>
    <w:rsid w:val="12B96010"/>
    <w:rsid w:val="20337402"/>
    <w:rsid w:val="380551D6"/>
    <w:rsid w:val="3ABC790B"/>
    <w:rsid w:val="3F3643C1"/>
    <w:rsid w:val="428A2BBD"/>
    <w:rsid w:val="490F72AB"/>
    <w:rsid w:val="49B26D3A"/>
    <w:rsid w:val="50A83A38"/>
    <w:rsid w:val="50C01BCE"/>
    <w:rsid w:val="5B803FD4"/>
    <w:rsid w:val="5E275239"/>
    <w:rsid w:val="61E635CD"/>
    <w:rsid w:val="6DC7627A"/>
    <w:rsid w:val="796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宋老师（中国能源学会）</cp:lastModifiedBy>
  <dcterms:modified xsi:type="dcterms:W3CDTF">2023-10-11T08:57:38Z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8863DCDC4FE2408A960F1AD7F7D64BFD</vt:lpwstr>
  </property>
</Properties>
</file>